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Application for Employment</w:t>
      </w:r>
      <w:r w:rsidDel="00000000" w:rsidR="00000000" w:rsidRPr="00000000">
        <w:drawing>
          <wp:anchor allowOverlap="1" behindDoc="0" distB="0" distT="0" distL="114300" distR="114300" hidden="0" layoutInCell="1" locked="0" relativeHeight="0" simplePos="0">
            <wp:simplePos x="0" y="0"/>
            <wp:positionH relativeFrom="column">
              <wp:posOffset>5715000</wp:posOffset>
            </wp:positionH>
            <wp:positionV relativeFrom="paragraph">
              <wp:posOffset>-228594</wp:posOffset>
            </wp:positionV>
            <wp:extent cx="1117600" cy="1117600"/>
            <wp:effectExtent b="0" l="0" r="0" t="0"/>
            <wp:wrapSquare wrapText="bothSides" distB="0" distT="0" distL="114300" distR="114300"/>
            <wp:docPr descr="Macintosh HD:Users:stephdickinson:Documents:Marketing / Promo:Logo's:logo_big.png" id="5" name="image1.png"/>
            <a:graphic>
              <a:graphicData uri="http://schemas.openxmlformats.org/drawingml/2006/picture">
                <pic:pic>
                  <pic:nvPicPr>
                    <pic:cNvPr descr="Macintosh HD:Users:stephdickinson:Documents:Marketing / Promo:Logo's:logo_big.png" id="0" name="image1.png"/>
                    <pic:cNvPicPr preferRelativeResize="0"/>
                  </pic:nvPicPr>
                  <pic:blipFill>
                    <a:blip r:embed="rId7"/>
                    <a:srcRect b="0" l="0" r="0" t="0"/>
                    <a:stretch>
                      <a:fillRect/>
                    </a:stretch>
                  </pic:blipFill>
                  <pic:spPr>
                    <a:xfrm>
                      <a:off x="0" y="0"/>
                      <a:ext cx="1117600" cy="11176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applied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Interview 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7aua2z233zs0" w:id="2"/>
      <w:bookmarkEnd w:id="2"/>
      <w:r w:rsidDel="00000000" w:rsidR="00000000" w:rsidRPr="00000000">
        <w:rPr>
          <w:rtl w:val="0"/>
        </w:rPr>
      </w:r>
    </w:p>
    <w:tbl>
      <w:tblPr>
        <w:tblStyle w:val="Table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Some Guidelines to help you: </w:t>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your opportunity to tell us as much as possible about yourself and will help us make a fair decision in the selection process. Please carefully read the job description and person specification before completing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sections of this form.  Your application will be treated in the strictest confidence.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General Information about you</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name: </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did you see this post advertised?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75"/>
        <w:gridCol w:w="5445"/>
        <w:tblGridChange w:id="0">
          <w:tblGrid>
            <w:gridCol w:w="5475"/>
            <w:gridCol w:w="5445"/>
          </w:tblGrid>
        </w:tblGridChange>
      </w:tblGrid>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Address</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for communications (if different)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Telephone Number:</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 No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Mobile Telephone number: </w:t>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 No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w:t>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 current UK Driving License:</w:t>
        <w:tab/>
        <w:t xml:space="preserve"> Yes / No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any current endorsements? </w:t>
        <w:tab/>
        <w:t xml:space="preserve"> Yes / No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successful, when could you start this job?</w:t>
      </w:r>
    </w:p>
    <w:tbl>
      <w:tblPr>
        <w:tblStyle w:val="Table1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aware of any matter which might call into question your integrity as an employee or bring you</w:t>
      </w:r>
      <w:r w:rsidDel="00000000" w:rsidR="00000000" w:rsidRPr="00000000">
        <w:rPr>
          <w:rtl w:val="0"/>
        </w:rPr>
        <w:t xml:space="preserv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Pie Factory Music into disrepute? </w:t>
        <w:tab/>
        <w:t xml:space="preserve">Yes / No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1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Do you have any disabilities that we need ot be aware of in order to provide appropriate support?  Yes / No</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If yes, please give details:</w:t>
      </w:r>
    </w:p>
    <w:tbl>
      <w:tblPr>
        <w:tblStyle w:val="Table12"/>
        <w:tblW w:w="10950.0" w:type="dxa"/>
        <w:jc w:val="left"/>
        <w:tblInd w:w="1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950"/>
        <w:tblGridChange w:id="0">
          <w:tblGrid>
            <w:gridCol w:w="10950"/>
          </w:tblGrid>
        </w:tblGridChange>
      </w:tblGrid>
      <w:tr>
        <w:trPr>
          <w:trHeight w:val="12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rPr>
                <w:b w:val="1"/>
              </w:rPr>
            </w:pPr>
            <w:r w:rsidDel="00000000" w:rsidR="00000000" w:rsidRPr="00000000">
              <w:rPr>
                <w:b w:val="1"/>
                <w:rtl w:val="0"/>
              </w:rPr>
              <w:t xml:space="preserve"> </w:t>
            </w:r>
          </w:p>
          <w:p w:rsidR="00000000" w:rsidDel="00000000" w:rsidP="00000000" w:rsidRDefault="00000000" w:rsidRPr="00000000" w14:paraId="00000037">
            <w:pPr>
              <w:rPr>
                <w:b w:val="1"/>
              </w:rPr>
            </w:pPr>
            <w:r w:rsidDel="00000000" w:rsidR="00000000" w:rsidRPr="00000000">
              <w:rPr>
                <w:b w:val="1"/>
                <w:rtl w:val="0"/>
              </w:rPr>
              <w:t xml:space="preserve"> </w:t>
            </w:r>
          </w:p>
          <w:p w:rsidR="00000000" w:rsidDel="00000000" w:rsidP="00000000" w:rsidRDefault="00000000" w:rsidRPr="00000000" w14:paraId="00000038">
            <w:pPr>
              <w:rPr>
                <w:b w:val="1"/>
              </w:rPr>
            </w:pPr>
            <w:r w:rsidDel="00000000" w:rsidR="00000000" w:rsidRPr="00000000">
              <w:rPr>
                <w:b w:val="1"/>
                <w:rtl w:val="0"/>
              </w:rPr>
              <w:t xml:space="preserve"> </w:t>
            </w:r>
          </w:p>
          <w:p w:rsidR="00000000" w:rsidDel="00000000" w:rsidP="00000000" w:rsidRDefault="00000000" w:rsidRPr="00000000" w14:paraId="00000039">
            <w:pPr>
              <w:rPr>
                <w:b w:val="1"/>
              </w:rPr>
            </w:pPr>
            <w:r w:rsidDel="00000000" w:rsidR="00000000" w:rsidRPr="00000000">
              <w:rPr>
                <w:b w:val="1"/>
                <w:rtl w:val="0"/>
              </w:rPr>
              <w:t xml:space="preserve"> </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bl>
      <w:tblPr>
        <w:tblStyle w:val="Table1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Employment</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 or most recent employment details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Address of Employer: </w:t>
      </w:r>
    </w:p>
    <w:tbl>
      <w:tblPr>
        <w:tblStyle w:val="Table1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Title:</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Salary:</w:t>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Started:</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Leaving:</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duties and responsibilities: Please use a separate page if necessary</w:t>
      </w:r>
    </w:p>
    <w:tbl>
      <w:tblPr>
        <w:tblStyle w:val="Table1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Qualifications achieved from Secondary, Higher and / or Further Education</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3544"/>
        <w:gridCol w:w="3260"/>
        <w:tblGridChange w:id="0">
          <w:tblGrid>
            <w:gridCol w:w="4219"/>
            <w:gridCol w:w="3544"/>
            <w:gridCol w:w="3260"/>
          </w:tblGrid>
        </w:tblGridChange>
      </w:tblGrid>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 College / University attended</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GCSE/ O levels, A levels or equivalent, NVQ’s. work based courses and any further education</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46" w:right="0" w:hanging="1346"/>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&amp; year taken</w:t>
            </w:r>
          </w:p>
        </w:tc>
      </w:tr>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1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Previous employment:</w:t>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explain any gaps in your job history. Please use a separate page if necessary.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give details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3969"/>
        <w:gridCol w:w="3260"/>
        <w:tblGridChange w:id="0">
          <w:tblGrid>
            <w:gridCol w:w="3794"/>
            <w:gridCol w:w="3969"/>
            <w:gridCol w:w="3260"/>
          </w:tblGrid>
        </w:tblGridChange>
      </w:tblGrid>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full address of employer</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Dates</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Held</w:t>
            </w:r>
          </w:p>
        </w:tc>
      </w:tr>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Membership of Professional Organisations and Institutions</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694"/>
        <w:gridCol w:w="2835"/>
        <w:gridCol w:w="2551"/>
        <w:tblGridChange w:id="0">
          <w:tblGrid>
            <w:gridCol w:w="2943"/>
            <w:gridCol w:w="2694"/>
            <w:gridCol w:w="2835"/>
            <w:gridCol w:w="2551"/>
          </w:tblGrid>
        </w:tblGridChange>
      </w:tblGrid>
      <w:tr>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Achieved</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98" w:right="0" w:hanging="598"/>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status</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Examination (Yes/No)</w:t>
            </w:r>
          </w:p>
        </w:tc>
      </w:tr>
      <w:tr>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Other Skills and Interests – e.g languages (spoken/ written), creative arts etc. </w:t>
            </w:r>
          </w:p>
        </w:tc>
      </w:tr>
    </w:tb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include details of any public duties, community or voluntary work experience)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Permit</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need a work permit to be employed in the UK?  (You do not need a work permit if you are a B</w:t>
      </w:r>
      <w:r w:rsidDel="00000000" w:rsidR="00000000" w:rsidRPr="00000000">
        <w:rPr>
          <w:rtl w:val="0"/>
        </w:rPr>
        <w:t xml:space="preserve">ritish citizen, a citizen of an EEA country or a Swiss national.  More information can be found </w:t>
      </w:r>
      <w:hyperlink r:id="rId8">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 No</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National Insurance Number</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obtain this information from the Department </w:t>
      </w:r>
      <w:r w:rsidDel="00000000" w:rsidR="00000000" w:rsidRPr="00000000">
        <w:rPr>
          <w:rtl w:val="0"/>
        </w:rPr>
        <w:t xml:space="preserve">for Work and Pensions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1"/>
        <w:gridCol w:w="1221"/>
        <w:gridCol w:w="1221"/>
        <w:gridCol w:w="1221"/>
        <w:gridCol w:w="1221"/>
        <w:gridCol w:w="1221"/>
        <w:gridCol w:w="1221"/>
        <w:gridCol w:w="1221"/>
        <w:gridCol w:w="1221"/>
        <w:tblGridChange w:id="0">
          <w:tblGrid>
            <w:gridCol w:w="1221"/>
            <w:gridCol w:w="1221"/>
            <w:gridCol w:w="1221"/>
            <w:gridCol w:w="1221"/>
            <w:gridCol w:w="1221"/>
            <w:gridCol w:w="1221"/>
            <w:gridCol w:w="1221"/>
            <w:gridCol w:w="1221"/>
            <w:gridCol w:w="1221"/>
          </w:tblGrid>
        </w:tblGridChange>
      </w:tblGrid>
      <w:t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Referees</w:t>
            </w:r>
          </w:p>
        </w:tc>
      </w:tr>
    </w:tb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details of two people to whom you are not related and to whom a request for a referee can be made; one should be your current employer, or if you are currently unemployed, your last employer. In the case of school / college / university leavers, it should be your tutor. In certain circumstances a reference may be requested from any of your previous employers.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1</w:t>
      </w:r>
    </w:p>
    <w:tbl>
      <w:tblPr>
        <w:tblStyle w:val="Table27"/>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 No</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2</w:t>
      </w:r>
    </w:p>
    <w:tbl>
      <w:tblPr>
        <w:tblStyle w:val="Table28"/>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 No</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Criminal Offences</w:t>
            </w:r>
          </w:p>
        </w:tc>
      </w:tr>
    </w:tb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w:t>
      </w:r>
      <w:r w:rsidDel="00000000" w:rsidR="00000000" w:rsidRPr="00000000">
        <w:rPr>
          <w:rtl w:val="0"/>
        </w:rPr>
        <w:t xml:space="preserve">Pie Factory Music’s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been cautioned, convicted or received a Police Reprimand or Warning?  Yes / No</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provide details in the box below: </w:t>
      </w:r>
    </w:p>
    <w:tbl>
      <w:tblPr>
        <w:tblStyle w:val="Table3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any relevant cautions or convictions: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Reason for Application</w:t>
            </w:r>
          </w:p>
        </w:tc>
      </w:tr>
    </w:tb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job description and person specification as a guide, please give details of any experience or skills, which you feel demonstrate your suitability for this post. Please use a continuation sheet if you require.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2"/>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this post is subject to an Enhanced Disclosure Application to the Disclosure and Barring Service.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returning this application form by post, please sign and date. If returning by email you will be asked to sign a copy of this document before any offer of employment is made.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Protecting your personal information </w:t>
            </w:r>
          </w:p>
        </w:tc>
      </w:tr>
    </w:tb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return your completed application form to: </w:t>
      </w:r>
      <w:hyperlink r:id="rId9">
        <w:r w:rsidDel="00000000" w:rsidR="00000000" w:rsidRPr="00000000">
          <w:rPr>
            <w:color w:val="1155cc"/>
            <w:u w:val="single"/>
            <w:rtl w:val="0"/>
          </w:rPr>
          <w:t xml:space="preserve">zoe</w:t>
        </w:r>
      </w:hyperlink>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@piefactorymusic.com</w:t>
        </w:r>
      </w:hyperlink>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40" w:w="11900"/>
      <w:pgMar w:bottom="709" w:top="993" w:left="567" w:right="5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normal0" w:customStyle="1">
    <w:name w:val="normal"/>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0.0" w:type="dxa"/>
        <w:left w:w="108.0" w:type="dxa"/>
        <w:bottom w:w="0.0" w:type="dxa"/>
        <w:right w:w="108.0" w:type="dxa"/>
      </w:tblCellMar>
    </w:tblPr>
  </w:style>
  <w:style w:type="table" w:styleId="a4" w:customStyle="1">
    <w:basedOn w:val="TableNormal"/>
    <w:tblPr>
      <w:tblStyleRowBandSize w:val="1"/>
      <w:tblStyleColBandSize w:val="1"/>
      <w:tblInd w:w="0.0" w:type="dxa"/>
      <w:tblCellMar>
        <w:top w:w="0.0" w:type="dxa"/>
        <w:left w:w="108.0" w:type="dxa"/>
        <w:bottom w:w="0.0" w:type="dxa"/>
        <w:right w:w="108.0" w:type="dxa"/>
      </w:tblCellMar>
    </w:tblPr>
  </w:style>
  <w:style w:type="table" w:styleId="a5" w:customStyle="1">
    <w:basedOn w:val="TableNormal"/>
    <w:tblPr>
      <w:tblStyleRowBandSize w:val="1"/>
      <w:tblStyleColBandSize w:val="1"/>
      <w:tblInd w:w="0.0" w:type="dxa"/>
      <w:tblCellMar>
        <w:top w:w="0.0" w:type="dxa"/>
        <w:left w:w="108.0" w:type="dxa"/>
        <w:bottom w:w="0.0" w:type="dxa"/>
        <w:right w:w="108.0" w:type="dxa"/>
      </w:tblCellMar>
    </w:tblPr>
  </w:style>
  <w:style w:type="table" w:styleId="a6" w:customStyle="1">
    <w:basedOn w:val="TableNormal"/>
    <w:tblPr>
      <w:tblStyleRowBandSize w:val="1"/>
      <w:tblStyleColBandSize w:val="1"/>
      <w:tblInd w:w="0.0" w:type="dxa"/>
      <w:tblCellMar>
        <w:top w:w="0.0" w:type="dxa"/>
        <w:left w:w="108.0" w:type="dxa"/>
        <w:bottom w:w="0.0" w:type="dxa"/>
        <w:right w:w="108.0" w:type="dxa"/>
      </w:tblCellMar>
    </w:tblPr>
  </w:style>
  <w:style w:type="table" w:styleId="a7" w:customStyle="1">
    <w:basedOn w:val="TableNormal"/>
    <w:tblPr>
      <w:tblStyleRowBandSize w:val="1"/>
      <w:tblStyleColBandSize w:val="1"/>
      <w:tblInd w:w="0.0" w:type="dxa"/>
      <w:tblCellMar>
        <w:top w:w="0.0" w:type="dxa"/>
        <w:left w:w="108.0" w:type="dxa"/>
        <w:bottom w:w="0.0" w:type="dxa"/>
        <w:right w:w="108.0" w:type="dxa"/>
      </w:tblCellMar>
    </w:tblPr>
  </w:style>
  <w:style w:type="table" w:styleId="a8" w:customStyle="1">
    <w:basedOn w:val="TableNormal"/>
    <w:tblPr>
      <w:tblStyleRowBandSize w:val="1"/>
      <w:tblStyleColBandSize w:val="1"/>
      <w:tblInd w:w="0.0" w:type="dxa"/>
      <w:tblCellMar>
        <w:top w:w="0.0" w:type="dxa"/>
        <w:left w:w="108.0" w:type="dxa"/>
        <w:bottom w:w="0.0" w:type="dxa"/>
        <w:right w:w="108.0" w:type="dxa"/>
      </w:tblCellMar>
    </w:tblPr>
  </w:style>
  <w:style w:type="table" w:styleId="a9" w:customStyle="1">
    <w:basedOn w:val="TableNormal"/>
    <w:tblPr>
      <w:tblStyleRowBandSize w:val="1"/>
      <w:tblStyleColBandSize w:val="1"/>
      <w:tblInd w:w="0.0" w:type="dxa"/>
      <w:tblCellMar>
        <w:top w:w="0.0" w:type="dxa"/>
        <w:left w:w="108.0" w:type="dxa"/>
        <w:bottom w:w="0.0" w:type="dxa"/>
        <w:right w:w="108.0" w:type="dxa"/>
      </w:tblCellMar>
    </w:tblPr>
  </w:style>
  <w:style w:type="table" w:styleId="aa" w:customStyle="1">
    <w:basedOn w:val="TableNormal"/>
    <w:tblPr>
      <w:tblStyleRowBandSize w:val="1"/>
      <w:tblStyleColBandSize w:val="1"/>
      <w:tblInd w:w="0.0" w:type="dxa"/>
      <w:tblCellMar>
        <w:top w:w="0.0" w:type="dxa"/>
        <w:left w:w="108.0" w:type="dxa"/>
        <w:bottom w:w="0.0" w:type="dxa"/>
        <w:right w:w="108.0" w:type="dxa"/>
      </w:tblCellMar>
    </w:tblPr>
  </w:style>
  <w:style w:type="table" w:styleId="ab" w:customStyle="1">
    <w:basedOn w:val="TableNormal"/>
    <w:tblPr>
      <w:tblStyleRowBandSize w:val="1"/>
      <w:tblStyleColBandSize w:val="1"/>
      <w:tblInd w:w="0.0" w:type="dxa"/>
      <w:tblCellMar>
        <w:top w:w="0.0" w:type="dxa"/>
        <w:left w:w="108.0" w:type="dxa"/>
        <w:bottom w:w="0.0" w:type="dxa"/>
        <w:right w:w="108.0" w:type="dxa"/>
      </w:tblCellMar>
    </w:tblPr>
  </w:style>
  <w:style w:type="table" w:styleId="ac" w:customStyle="1">
    <w:basedOn w:val="TableNormal"/>
    <w:tblPr>
      <w:tblStyleRowBandSize w:val="1"/>
      <w:tblStyleColBandSize w:val="1"/>
      <w:tblInd w:w="0.0" w:type="dxa"/>
      <w:tblCellMar>
        <w:top w:w="0.0" w:type="dxa"/>
        <w:left w:w="108.0" w:type="dxa"/>
        <w:bottom w:w="0.0" w:type="dxa"/>
        <w:right w:w="108.0" w:type="dxa"/>
      </w:tblCellMar>
    </w:tblPr>
  </w:style>
  <w:style w:type="table" w:styleId="ad" w:customStyle="1">
    <w:basedOn w:val="TableNormal"/>
    <w:tblPr>
      <w:tblStyleRowBandSize w:val="1"/>
      <w:tblStyleColBandSize w:val="1"/>
      <w:tblInd w:w="0.0" w:type="dxa"/>
      <w:tblCellMar>
        <w:top w:w="0.0" w:type="dxa"/>
        <w:left w:w="108.0" w:type="dxa"/>
        <w:bottom w:w="0.0" w:type="dxa"/>
        <w:right w:w="108.0" w:type="dxa"/>
      </w:tblCellMar>
    </w:tblPr>
  </w:style>
  <w:style w:type="table" w:styleId="ae" w:customStyle="1">
    <w:basedOn w:val="TableNormal"/>
    <w:tblPr>
      <w:tblStyleRowBandSize w:val="1"/>
      <w:tblStyleColBandSize w:val="1"/>
      <w:tblInd w:w="0.0" w:type="dxa"/>
      <w:tblCellMar>
        <w:top w:w="0.0" w:type="dxa"/>
        <w:left w:w="108.0" w:type="dxa"/>
        <w:bottom w:w="0.0" w:type="dxa"/>
        <w:right w:w="108.0" w:type="dxa"/>
      </w:tblCellMar>
    </w:tblPr>
  </w:style>
  <w:style w:type="table" w:styleId="af" w:customStyle="1">
    <w:basedOn w:val="TableNormal"/>
    <w:tblPr>
      <w:tblStyleRowBandSize w:val="1"/>
      <w:tblStyleColBandSize w:val="1"/>
      <w:tblInd w:w="0.0" w:type="dxa"/>
      <w:tblCellMar>
        <w:top w:w="0.0" w:type="dxa"/>
        <w:left w:w="108.0" w:type="dxa"/>
        <w:bottom w:w="0.0" w:type="dxa"/>
        <w:right w:w="108.0" w:type="dxa"/>
      </w:tblCellMar>
    </w:tblPr>
  </w:style>
  <w:style w:type="table" w:styleId="af0" w:customStyle="1">
    <w:basedOn w:val="TableNormal"/>
    <w:tblPr>
      <w:tblStyleRowBandSize w:val="1"/>
      <w:tblStyleColBandSize w:val="1"/>
      <w:tblInd w:w="0.0" w:type="dxa"/>
      <w:tblCellMar>
        <w:top w:w="0.0" w:type="dxa"/>
        <w:left w:w="108.0" w:type="dxa"/>
        <w:bottom w:w="0.0" w:type="dxa"/>
        <w:right w:w="108.0" w:type="dxa"/>
      </w:tblCellMar>
    </w:tblPr>
  </w:style>
  <w:style w:type="table" w:styleId="af1" w:customStyle="1">
    <w:basedOn w:val="TableNormal"/>
    <w:tblPr>
      <w:tblStyleRowBandSize w:val="1"/>
      <w:tblStyleColBandSize w:val="1"/>
      <w:tblInd w:w="0.0" w:type="dxa"/>
      <w:tblCellMar>
        <w:top w:w="0.0" w:type="dxa"/>
        <w:left w:w="108.0" w:type="dxa"/>
        <w:bottom w:w="0.0" w:type="dxa"/>
        <w:right w:w="108.0" w:type="dxa"/>
      </w:tblCellMar>
    </w:tblPr>
  </w:style>
  <w:style w:type="table" w:styleId="af2" w:customStyle="1">
    <w:basedOn w:val="TableNormal"/>
    <w:tblPr>
      <w:tblStyleRowBandSize w:val="1"/>
      <w:tblStyleColBandSize w:val="1"/>
      <w:tblInd w:w="0.0" w:type="dxa"/>
      <w:tblCellMar>
        <w:top w:w="0.0" w:type="dxa"/>
        <w:left w:w="108.0" w:type="dxa"/>
        <w:bottom w:w="0.0" w:type="dxa"/>
        <w:right w:w="108.0" w:type="dxa"/>
      </w:tblCellMar>
    </w:tblPr>
  </w:style>
  <w:style w:type="table" w:styleId="af3" w:customStyle="1">
    <w:basedOn w:val="TableNormal"/>
    <w:tblPr>
      <w:tblStyleRowBandSize w:val="1"/>
      <w:tblStyleColBandSize w:val="1"/>
      <w:tblInd w:w="0.0" w:type="dxa"/>
      <w:tblCellMar>
        <w:top w:w="0.0" w:type="dxa"/>
        <w:left w:w="108.0" w:type="dxa"/>
        <w:bottom w:w="0.0" w:type="dxa"/>
        <w:right w:w="108.0" w:type="dxa"/>
      </w:tblCellMar>
    </w:tblPr>
  </w:style>
  <w:style w:type="table" w:styleId="af4" w:customStyle="1">
    <w:basedOn w:val="TableNormal"/>
    <w:tblPr>
      <w:tblStyleRowBandSize w:val="1"/>
      <w:tblStyleColBandSize w:val="1"/>
      <w:tblInd w:w="0.0" w:type="dxa"/>
      <w:tblCellMar>
        <w:top w:w="0.0" w:type="dxa"/>
        <w:left w:w="108.0" w:type="dxa"/>
        <w:bottom w:w="0.0" w:type="dxa"/>
        <w:right w:w="108.0" w:type="dxa"/>
      </w:tblCellMar>
    </w:tblPr>
  </w:style>
  <w:style w:type="table" w:styleId="af5" w:customStyle="1">
    <w:basedOn w:val="TableNormal"/>
    <w:tblPr>
      <w:tblStyleRowBandSize w:val="1"/>
      <w:tblStyleColBandSize w:val="1"/>
      <w:tblInd w:w="0.0" w:type="dxa"/>
      <w:tblCellMar>
        <w:top w:w="0.0" w:type="dxa"/>
        <w:left w:w="108.0" w:type="dxa"/>
        <w:bottom w:w="0.0" w:type="dxa"/>
        <w:right w:w="108.0" w:type="dxa"/>
      </w:tblCellMar>
    </w:tblPr>
  </w:style>
  <w:style w:type="table" w:styleId="af6" w:customStyle="1">
    <w:basedOn w:val="TableNormal"/>
    <w:tblPr>
      <w:tblStyleRowBandSize w:val="1"/>
      <w:tblStyleColBandSize w:val="1"/>
      <w:tblInd w:w="0.0" w:type="dxa"/>
      <w:tblCellMar>
        <w:top w:w="0.0" w:type="dxa"/>
        <w:left w:w="108.0" w:type="dxa"/>
        <w:bottom w:w="0.0" w:type="dxa"/>
        <w:right w:w="108.0" w:type="dxa"/>
      </w:tblCellMar>
    </w:tblPr>
  </w:style>
  <w:style w:type="table" w:styleId="af7" w:customStyle="1">
    <w:basedOn w:val="TableNormal"/>
    <w:tblPr>
      <w:tblStyleRowBandSize w:val="1"/>
      <w:tblStyleColBandSize w:val="1"/>
      <w:tblInd w:w="0.0" w:type="dxa"/>
      <w:tblCellMar>
        <w:top w:w="0.0" w:type="dxa"/>
        <w:left w:w="108.0" w:type="dxa"/>
        <w:bottom w:w="0.0" w:type="dxa"/>
        <w:right w:w="108.0" w:type="dxa"/>
      </w:tblCellMar>
    </w:tblPr>
  </w:style>
  <w:style w:type="table" w:styleId="af8" w:customStyle="1">
    <w:basedOn w:val="TableNormal"/>
    <w:tblPr>
      <w:tblStyleRowBandSize w:val="1"/>
      <w:tblStyleColBandSize w:val="1"/>
      <w:tblInd w:w="0.0" w:type="dxa"/>
      <w:tblCellMar>
        <w:top w:w="0.0" w:type="dxa"/>
        <w:left w:w="108.0" w:type="dxa"/>
        <w:bottom w:w="0.0" w:type="dxa"/>
        <w:right w:w="108.0" w:type="dxa"/>
      </w:tblCellMar>
    </w:tblPr>
  </w:style>
  <w:style w:type="table" w:styleId="af9" w:customStyle="1">
    <w:basedOn w:val="TableNormal"/>
    <w:tblPr>
      <w:tblStyleRowBandSize w:val="1"/>
      <w:tblStyleColBandSize w:val="1"/>
      <w:tblInd w:w="0.0" w:type="dxa"/>
      <w:tblCellMar>
        <w:top w:w="0.0" w:type="dxa"/>
        <w:left w:w="108.0" w:type="dxa"/>
        <w:bottom w:w="0.0" w:type="dxa"/>
        <w:right w:w="108.0" w:type="dxa"/>
      </w:tblCellMar>
    </w:tblPr>
  </w:style>
  <w:style w:type="table" w:styleId="afa" w:customStyle="1">
    <w:basedOn w:val="TableNormal"/>
    <w:tblPr>
      <w:tblStyleRowBandSize w:val="1"/>
      <w:tblStyleColBandSize w:val="1"/>
      <w:tblInd w:w="0.0" w:type="dxa"/>
      <w:tblCellMar>
        <w:top w:w="0.0" w:type="dxa"/>
        <w:left w:w="108.0" w:type="dxa"/>
        <w:bottom w:w="0.0" w:type="dxa"/>
        <w:right w:w="108.0" w:type="dxa"/>
      </w:tblCellMar>
    </w:tblPr>
  </w:style>
  <w:style w:type="table" w:styleId="afb" w:customStyle="1">
    <w:basedOn w:val="TableNormal"/>
    <w:tblPr>
      <w:tblStyleRowBandSize w:val="1"/>
      <w:tblStyleColBandSize w:val="1"/>
      <w:tblInd w:w="0.0" w:type="dxa"/>
      <w:tblCellMar>
        <w:top w:w="0.0" w:type="dxa"/>
        <w:left w:w="108.0" w:type="dxa"/>
        <w:bottom w:w="0.0" w:type="dxa"/>
        <w:right w:w="108.0" w:type="dxa"/>
      </w:tblCellMar>
    </w:tblPr>
  </w:style>
  <w:style w:type="table" w:styleId="afc" w:customStyle="1">
    <w:basedOn w:val="TableNormal"/>
    <w:tblPr>
      <w:tblStyleRowBandSize w:val="1"/>
      <w:tblStyleColBandSize w:val="1"/>
      <w:tblInd w:w="0.0" w:type="dxa"/>
      <w:tblCellMar>
        <w:top w:w="0.0" w:type="dxa"/>
        <w:left w:w="108.0" w:type="dxa"/>
        <w:bottom w:w="0.0" w:type="dxa"/>
        <w:right w:w="108.0" w:type="dxa"/>
      </w:tblCellMar>
    </w:tblPr>
  </w:style>
  <w:style w:type="table" w:styleId="afd" w:customStyle="1">
    <w:basedOn w:val="TableNormal"/>
    <w:tblPr>
      <w:tblStyleRowBandSize w:val="1"/>
      <w:tblStyleColBandSize w:val="1"/>
      <w:tblInd w:w="0.0" w:type="dxa"/>
      <w:tblCellMar>
        <w:top w:w="0.0" w:type="dxa"/>
        <w:left w:w="108.0" w:type="dxa"/>
        <w:bottom w:w="0.0" w:type="dxa"/>
        <w:right w:w="108.0" w:type="dxa"/>
      </w:tblCellMar>
    </w:tblPr>
  </w:style>
  <w:style w:type="table" w:styleId="afe" w:customStyle="1">
    <w:basedOn w:val="TableNormal"/>
    <w:tblPr>
      <w:tblStyleRowBandSize w:val="1"/>
      <w:tblStyleColBandSize w:val="1"/>
      <w:tblInd w:w="0.0" w:type="dxa"/>
      <w:tblCellMar>
        <w:top w:w="0.0" w:type="dxa"/>
        <w:left w:w="108.0" w:type="dxa"/>
        <w:bottom w:w="0.0" w:type="dxa"/>
        <w:right w:w="108.0" w:type="dxa"/>
      </w:tblCellMar>
    </w:tblPr>
  </w:style>
  <w:style w:type="table" w:styleId="aff" w:customStyle="1">
    <w:basedOn w:val="TableNormal"/>
    <w:tblPr>
      <w:tblStyleRowBandSize w:val="1"/>
      <w:tblStyleColBandSize w:val="1"/>
      <w:tblInd w:w="0.0" w:type="dxa"/>
      <w:tblCellMar>
        <w:top w:w="0.0" w:type="dxa"/>
        <w:left w:w="108.0" w:type="dxa"/>
        <w:bottom w:w="0.0" w:type="dxa"/>
        <w:right w:w="108.0" w:type="dxa"/>
      </w:tblCellMar>
    </w:tblPr>
  </w:style>
  <w:style w:type="table" w:styleId="aff0" w:customStyle="1">
    <w:basedOn w:val="TableNormal"/>
    <w:tblPr>
      <w:tblStyleRowBandSize w:val="1"/>
      <w:tblStyleColBandSize w:val="1"/>
      <w:tblInd w:w="0.0" w:type="dxa"/>
      <w:tblCellMar>
        <w:top w:w="0.0" w:type="dxa"/>
        <w:left w:w="108.0" w:type="dxa"/>
        <w:bottom w:w="0.0" w:type="dxa"/>
        <w:right w:w="108.0" w:type="dxa"/>
      </w:tblCellMar>
    </w:tblPr>
  </w:style>
  <w:style w:type="table" w:styleId="aff1" w:customStyle="1">
    <w:basedOn w:val="TableNormal"/>
    <w:tblPr>
      <w:tblStyleRowBandSize w:val="1"/>
      <w:tblStyleColBandSize w:val="1"/>
      <w:tblInd w:w="0.0" w:type="dxa"/>
      <w:tblCellMar>
        <w:top w:w="0.0" w:type="dxa"/>
        <w:left w:w="108.0" w:type="dxa"/>
        <w:bottom w:w="0.0" w:type="dxa"/>
        <w:right w:w="108.0" w:type="dxa"/>
      </w:tblCellMar>
    </w:tblPr>
  </w:style>
  <w:style w:type="table" w:styleId="aff2" w:customStyle="1">
    <w:basedOn w:val="TableNormal"/>
    <w:tblPr>
      <w:tblStyleRowBandSize w:val="1"/>
      <w:tblStyleColBandSize w:val="1"/>
      <w:tblInd w:w="0.0" w:type="dxa"/>
      <w:tblCellMar>
        <w:top w:w="0.0" w:type="dxa"/>
        <w:left w:w="108.0" w:type="dxa"/>
        <w:bottom w:w="0.0" w:type="dxa"/>
        <w:right w:w="108.0" w:type="dxa"/>
      </w:tblCellMar>
    </w:tblPr>
  </w:style>
  <w:style w:type="table" w:styleId="aff3" w:customStyle="1">
    <w:basedOn w:val="TableNormal"/>
    <w:tblPr>
      <w:tblStyleRowBandSize w:val="1"/>
      <w:tblStyleColBandSize w:val="1"/>
      <w:tblInd w:w="0.0" w:type="dxa"/>
      <w:tblCellMar>
        <w:top w:w="0.0" w:type="dxa"/>
        <w:left w:w="108.0" w:type="dxa"/>
        <w:bottom w:w="0.0" w:type="dxa"/>
        <w:right w:w="108.0" w:type="dxa"/>
      </w:tblCellMar>
    </w:tblPr>
  </w:style>
  <w:style w:type="table" w:styleId="aff4" w:customStyle="1">
    <w:basedOn w:val="TableNormal"/>
    <w:tblPr>
      <w:tblStyleRowBandSize w:val="1"/>
      <w:tblStyleColBandSize w:val="1"/>
      <w:tblInd w:w="0.0" w:type="dxa"/>
      <w:tblCellMar>
        <w:top w:w="0.0" w:type="dxa"/>
        <w:left w:w="108.0" w:type="dxa"/>
        <w:bottom w:w="0.0" w:type="dxa"/>
        <w:right w:w="108.0" w:type="dxa"/>
      </w:tblCellMar>
    </w:tblPr>
  </w:style>
  <w:style w:type="table" w:styleId="aff5" w:customStyle="1">
    <w:basedOn w:val="TableNormal"/>
    <w:tblPr>
      <w:tblStyleRowBandSize w:val="1"/>
      <w:tblStyleColBandSize w:val="1"/>
      <w:tblInd w:w="0.0" w:type="dxa"/>
      <w:tblCellMar>
        <w:top w:w="0.0" w:type="dxa"/>
        <w:left w:w="108.0" w:type="dxa"/>
        <w:bottom w:w="0.0" w:type="dxa"/>
        <w:right w:w="108.0" w:type="dxa"/>
      </w:tblCellMar>
    </w:tblPr>
  </w:style>
  <w:style w:type="table" w:styleId="aff6" w:customStyle="1">
    <w:basedOn w:val="TableNormal"/>
    <w:tblPr>
      <w:tblStyleRowBandSize w:val="1"/>
      <w:tblStyleColBandSize w:val="1"/>
      <w:tblInd w:w="0.0" w:type="dxa"/>
      <w:tblCellMar>
        <w:top w:w="0.0" w:type="dxa"/>
        <w:left w:w="108.0" w:type="dxa"/>
        <w:bottom w:w="0.0" w:type="dxa"/>
        <w:right w:w="108.0" w:type="dxa"/>
      </w:tblCellMar>
    </w:tblPr>
  </w:style>
  <w:style w:type="table" w:styleId="aff7" w:customStyle="1">
    <w:basedOn w:val="TableNormal"/>
    <w:tblPr>
      <w:tblStyleRowBandSize w:val="1"/>
      <w:tblStyleColBandSize w:val="1"/>
      <w:tblInd w:w="0.0" w:type="dxa"/>
      <w:tblCellMar>
        <w:top w:w="0.0" w:type="dxa"/>
        <w:left w:w="108.0" w:type="dxa"/>
        <w:bottom w:w="0.0" w:type="dxa"/>
        <w:right w:w="108.0" w:type="dxa"/>
      </w:tblCellMar>
    </w:tblPr>
  </w:style>
  <w:style w:type="table" w:styleId="aff8" w:customStyle="1">
    <w:basedOn w:val="TableNormal"/>
    <w:tblPr>
      <w:tblStyleRowBandSize w:val="1"/>
      <w:tblStyleColBandSize w:val="1"/>
      <w:tblInd w:w="0.0" w:type="dxa"/>
      <w:tblCellMar>
        <w:top w:w="0.0" w:type="dxa"/>
        <w:left w:w="108.0" w:type="dxa"/>
        <w:bottom w:w="0.0" w:type="dxa"/>
        <w:right w:w="108.0" w:type="dxa"/>
      </w:tblCellMar>
    </w:tblPr>
  </w:style>
  <w:style w:type="table" w:styleId="aff9" w:customStyle="1">
    <w:basedOn w:val="TableNormal"/>
    <w:tblPr>
      <w:tblStyleRowBandSize w:val="1"/>
      <w:tblStyleColBandSize w:val="1"/>
      <w:tblInd w:w="0.0" w:type="dxa"/>
      <w:tblCellMar>
        <w:top w:w="0.0" w:type="dxa"/>
        <w:left w:w="108.0" w:type="dxa"/>
        <w:bottom w:w="0.0" w:type="dxa"/>
        <w:right w:w="108.0" w:type="dxa"/>
      </w:tblCellMar>
    </w:tblPr>
  </w:style>
  <w:style w:type="table" w:styleId="affa" w:customStyle="1">
    <w:basedOn w:val="TableNormal"/>
    <w:tblPr>
      <w:tblStyleRowBandSize w:val="1"/>
      <w:tblStyleColBandSize w:val="1"/>
      <w:tblInd w:w="0.0" w:type="dxa"/>
      <w:tblCellMar>
        <w:top w:w="0.0" w:type="dxa"/>
        <w:left w:w="108.0" w:type="dxa"/>
        <w:bottom w:w="0.0" w:type="dxa"/>
        <w:right w:w="108.0" w:type="dxa"/>
      </w:tblCellMar>
    </w:tblPr>
  </w:style>
  <w:style w:type="table" w:styleId="affb" w:customStyle="1">
    <w:basedOn w:val="TableNormal"/>
    <w:tblPr>
      <w:tblStyleRowBandSize w:val="1"/>
      <w:tblStyleColBandSize w:val="1"/>
      <w:tblInd w:w="0.0" w:type="dxa"/>
      <w:tblCellMar>
        <w:top w:w="0.0" w:type="dxa"/>
        <w:left w:w="108.0" w:type="dxa"/>
        <w:bottom w:w="0.0" w:type="dxa"/>
        <w:right w:w="108.0" w:type="dxa"/>
      </w:tblCellMar>
    </w:tblPr>
  </w:style>
  <w:style w:type="table" w:styleId="affc" w:customStyle="1">
    <w:basedOn w:val="TableNormal"/>
    <w:tblPr>
      <w:tblStyleRowBandSize w:val="1"/>
      <w:tblStyleColBandSize w:val="1"/>
      <w:tblInd w:w="0.0" w:type="dxa"/>
      <w:tblCellMar>
        <w:top w:w="0.0" w:type="dxa"/>
        <w:left w:w="108.0" w:type="dxa"/>
        <w:bottom w:w="0.0" w:type="dxa"/>
        <w:right w:w="108.0" w:type="dxa"/>
      </w:tblCellMar>
    </w:tblPr>
  </w:style>
  <w:style w:type="table" w:styleId="affd" w:customStyle="1">
    <w:basedOn w:val="TableNormal"/>
    <w:tblPr>
      <w:tblStyleRowBandSize w:val="1"/>
      <w:tblStyleColBandSize w:val="1"/>
      <w:tblInd w:w="0.0" w:type="dxa"/>
      <w:tblCellMar>
        <w:top w:w="0.0" w:type="dxa"/>
        <w:left w:w="108.0" w:type="dxa"/>
        <w:bottom w:w="0.0" w:type="dxa"/>
        <w:right w:w="108.0" w:type="dxa"/>
      </w:tblCellMar>
    </w:tblPr>
  </w:style>
  <w:style w:type="table" w:styleId="affe" w:customStyle="1">
    <w:basedOn w:val="TableNormal"/>
    <w:tblPr>
      <w:tblStyleRowBandSize w:val="1"/>
      <w:tblStyleColBandSize w:val="1"/>
      <w:tblInd w:w="0.0" w:type="dxa"/>
      <w:tblCellMar>
        <w:top w:w="0.0" w:type="dxa"/>
        <w:left w:w="108.0" w:type="dxa"/>
        <w:bottom w:w="0.0" w:type="dxa"/>
        <w:right w:w="108.0" w:type="dxa"/>
      </w:tblCellMar>
    </w:tblPr>
  </w:style>
  <w:style w:type="table" w:styleId="afff" w:customStyle="1">
    <w:basedOn w:val="TableNormal"/>
    <w:tblPr>
      <w:tblStyleRowBandSize w:val="1"/>
      <w:tblStyleColBandSize w:val="1"/>
      <w:tblInd w:w="0.0" w:type="dxa"/>
      <w:tblCellMar>
        <w:top w:w="0.0" w:type="dxa"/>
        <w:left w:w="108.0" w:type="dxa"/>
        <w:bottom w:w="0.0" w:type="dxa"/>
        <w:right w:w="108.0" w:type="dxa"/>
      </w:tblCellMar>
    </w:tblPr>
  </w:style>
  <w:style w:type="table" w:styleId="afff0" w:customStyle="1">
    <w:basedOn w:val="TableNormal"/>
    <w:tblPr>
      <w:tblStyleRowBandSize w:val="1"/>
      <w:tblStyleColBandSize w:val="1"/>
      <w:tblInd w:w="0.0" w:type="dxa"/>
      <w:tblCellMar>
        <w:top w:w="0.0" w:type="dxa"/>
        <w:left w:w="108.0" w:type="dxa"/>
        <w:bottom w:w="0.0" w:type="dxa"/>
        <w:right w:w="108.0" w:type="dxa"/>
      </w:tblCellMar>
    </w:tblPr>
  </w:style>
  <w:style w:type="table" w:styleId="afff1" w:customStyle="1">
    <w:basedOn w:val="TableNormal"/>
    <w:tblPr>
      <w:tblStyleRowBandSize w:val="1"/>
      <w:tblStyleColBandSize w:val="1"/>
      <w:tblInd w:w="0.0" w:type="dxa"/>
      <w:tblCellMar>
        <w:top w:w="0.0" w:type="dxa"/>
        <w:left w:w="108.0" w:type="dxa"/>
        <w:bottom w:w="0.0" w:type="dxa"/>
        <w:right w:w="108.0" w:type="dxa"/>
      </w:tblCellMar>
    </w:tblPr>
  </w:style>
  <w:style w:type="table" w:styleId="afff2" w:customStyle="1">
    <w:basedOn w:val="TableNormal"/>
    <w:tblPr>
      <w:tblStyleRowBandSize w:val="1"/>
      <w:tblStyleColBandSize w:val="1"/>
      <w:tblInd w:w="0.0" w:type="dxa"/>
      <w:tblCellMar>
        <w:top w:w="0.0" w:type="dxa"/>
        <w:left w:w="108.0" w:type="dxa"/>
        <w:bottom w:w="0.0" w:type="dxa"/>
        <w:right w:w="108.0" w:type="dxa"/>
      </w:tblCellMar>
    </w:tblPr>
  </w:style>
  <w:style w:type="table" w:styleId="afff3" w:customStyle="1">
    <w:basedOn w:val="TableNormal"/>
    <w:tblPr>
      <w:tblStyleRowBandSize w:val="1"/>
      <w:tblStyleColBandSize w:val="1"/>
      <w:tblInd w:w="0.0" w:type="dxa"/>
      <w:tblCellMar>
        <w:top w:w="0.0" w:type="dxa"/>
        <w:left w:w="108.0" w:type="dxa"/>
        <w:bottom w:w="0.0" w:type="dxa"/>
        <w:right w:w="108.0" w:type="dxa"/>
      </w:tblCellMar>
    </w:tblPr>
  </w:style>
  <w:style w:type="table" w:styleId="afff4" w:customStyle="1">
    <w:basedOn w:val="TableNormal"/>
    <w:tblPr>
      <w:tblStyleRowBandSize w:val="1"/>
      <w:tblStyleColBandSize w:val="1"/>
      <w:tblInd w:w="0.0" w:type="dxa"/>
      <w:tblCellMar>
        <w:top w:w="0.0" w:type="dxa"/>
        <w:left w:w="108.0" w:type="dxa"/>
        <w:bottom w:w="0.0" w:type="dxa"/>
        <w:right w:w="108.0" w:type="dxa"/>
      </w:tblCellMar>
    </w:tblPr>
  </w:style>
  <w:style w:type="table" w:styleId="afff5" w:customStyle="1">
    <w:basedOn w:val="TableNormal"/>
    <w:tblPr>
      <w:tblStyleRowBandSize w:val="1"/>
      <w:tblStyleColBandSize w:val="1"/>
      <w:tblInd w:w="0.0" w:type="dxa"/>
      <w:tblCellMar>
        <w:top w:w="0.0" w:type="dxa"/>
        <w:left w:w="108.0" w:type="dxa"/>
        <w:bottom w:w="0.0" w:type="dxa"/>
        <w:right w:w="108.0" w:type="dxa"/>
      </w:tblCellMar>
    </w:tblPr>
  </w:style>
  <w:style w:type="table" w:styleId="afff6" w:customStyle="1">
    <w:basedOn w:val="TableNormal"/>
    <w:tblPr>
      <w:tblStyleRowBandSize w:val="1"/>
      <w:tblStyleColBandSize w:val="1"/>
      <w:tblInd w:w="0.0" w:type="dxa"/>
      <w:tblCellMar>
        <w:top w:w="0.0" w:type="dxa"/>
        <w:left w:w="108.0" w:type="dxa"/>
        <w:bottom w:w="0.0" w:type="dxa"/>
        <w:right w:w="108.0" w:type="dxa"/>
      </w:tblCellMar>
    </w:tblPr>
  </w:style>
  <w:style w:type="table" w:styleId="afff7" w:customStyle="1">
    <w:basedOn w:val="TableNormal"/>
    <w:tblPr>
      <w:tblStyleRowBandSize w:val="1"/>
      <w:tblStyleColBandSize w:val="1"/>
      <w:tblInd w:w="0.0" w:type="dxa"/>
      <w:tblCellMar>
        <w:top w:w="0.0" w:type="dxa"/>
        <w:left w:w="108.0" w:type="dxa"/>
        <w:bottom w:w="0.0" w:type="dxa"/>
        <w:right w:w="108.0" w:type="dxa"/>
      </w:tblCellMar>
    </w:tblPr>
  </w:style>
  <w:style w:type="table" w:styleId="afff8" w:customStyle="1">
    <w:basedOn w:val="TableNormal"/>
    <w:tblPr>
      <w:tblStyleRowBandSize w:val="1"/>
      <w:tblStyleColBandSize w:val="1"/>
      <w:tblInd w:w="0.0" w:type="dxa"/>
      <w:tblCellMar>
        <w:top w:w="0.0" w:type="dxa"/>
        <w:left w:w="108.0" w:type="dxa"/>
        <w:bottom w:w="0.0" w:type="dxa"/>
        <w:right w:w="108.0" w:type="dxa"/>
      </w:tblCellMar>
    </w:tblPr>
  </w:style>
  <w:style w:type="table" w:styleId="afff9" w:customStyle="1">
    <w:basedOn w:val="TableNormal"/>
    <w:tblPr>
      <w:tblStyleRowBandSize w:val="1"/>
      <w:tblStyleColBandSize w:val="1"/>
      <w:tblInd w:w="0.0" w:type="dxa"/>
      <w:tblCellMar>
        <w:top w:w="0.0" w:type="dxa"/>
        <w:left w:w="108.0" w:type="dxa"/>
        <w:bottom w:w="0.0" w:type="dxa"/>
        <w:right w:w="108.0" w:type="dxa"/>
      </w:tblCellMar>
    </w:tblPr>
  </w:style>
  <w:style w:type="table" w:styleId="afffa" w:customStyle="1">
    <w:basedOn w:val="TableNormal"/>
    <w:tblPr>
      <w:tblStyleRowBandSize w:val="1"/>
      <w:tblStyleColBandSize w:val="1"/>
      <w:tblInd w:w="0.0" w:type="dxa"/>
      <w:tblCellMar>
        <w:top w:w="0.0" w:type="dxa"/>
        <w:left w:w="108.0" w:type="dxa"/>
        <w:bottom w:w="0.0" w:type="dxa"/>
        <w:right w:w="108.0" w:type="dxa"/>
      </w:tblCellMar>
    </w:tblPr>
  </w:style>
  <w:style w:type="table" w:styleId="afffb" w:customStyle="1">
    <w:basedOn w:val="TableNormal"/>
    <w:tblPr>
      <w:tblStyleRowBandSize w:val="1"/>
      <w:tblStyleColBandSize w:val="1"/>
      <w:tblInd w:w="0.0" w:type="dxa"/>
      <w:tblCellMar>
        <w:top w:w="0.0" w:type="dxa"/>
        <w:left w:w="108.0" w:type="dxa"/>
        <w:bottom w:w="0.0" w:type="dxa"/>
        <w:right w:w="108.0" w:type="dxa"/>
      </w:tblCellMar>
    </w:tblPr>
  </w:style>
  <w:style w:type="table" w:styleId="afffc" w:customStyle="1">
    <w:basedOn w:val="TableNormal"/>
    <w:tblPr>
      <w:tblStyleRowBandSize w:val="1"/>
      <w:tblStyleColBandSize w:val="1"/>
      <w:tblInd w:w="0.0" w:type="dxa"/>
      <w:tblCellMar>
        <w:top w:w="0.0" w:type="dxa"/>
        <w:left w:w="108.0" w:type="dxa"/>
        <w:bottom w:w="0.0" w:type="dxa"/>
        <w:right w:w="108.0" w:type="dxa"/>
      </w:tblCellMar>
    </w:tblPr>
  </w:style>
  <w:style w:type="table" w:styleId="afffd" w:customStyle="1">
    <w:basedOn w:val="TableNormal"/>
    <w:tblPr>
      <w:tblStyleRowBandSize w:val="1"/>
      <w:tblStyleColBandSize w:val="1"/>
      <w:tblInd w:w="0.0" w:type="dxa"/>
      <w:tblCellMar>
        <w:top w:w="0.0" w:type="dxa"/>
        <w:left w:w="108.0" w:type="dxa"/>
        <w:bottom w:w="0.0" w:type="dxa"/>
        <w:right w:w="108.0" w:type="dxa"/>
      </w:tblCellMar>
    </w:tblPr>
  </w:style>
  <w:style w:type="table" w:styleId="afffe" w:customStyle="1">
    <w:basedOn w:val="TableNormal"/>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zoe@piefactorymusic.com" TargetMode="External"/><Relationship Id="rId9" Type="http://schemas.openxmlformats.org/officeDocument/2006/relationships/hyperlink" Target="mailto:zoe@piefactorymusic.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eu-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KUCkdRwftm/qU+q8tGEK9ienA==">AMUW2mXKKnMIH5Jlo7sWFaK+b8vodMsMl7pKtb8zCuRUW1DT6lkAHEe2Y65XC1sG6swBz/c9CpoZjq/sNoEzz9+2aCTA6T/v+rSi+wmwzdX7szT3Yg5diuMgM51CBSU1FUy9bmywoq/uM3ryuGgofRDTTqwiHOBAuQ==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2019-12-10T13:18:00Z</dcterms:created>
</cp:coreProperties>
</file>